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F9EFE" w14:textId="77777777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</w:p>
    <w:p w14:paraId="767EFE7A" w14:textId="77777777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</w:p>
    <w:p w14:paraId="686B2BF1" w14:textId="0188C1C9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ALLEGATO </w:t>
      </w:r>
      <w:r w:rsidR="001C49CD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>A</w:t>
      </w:r>
      <w:r w:rsidRPr="00647575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 (istanza di partecipazione)</w:t>
      </w:r>
    </w:p>
    <w:p w14:paraId="7281A692" w14:textId="00F592F3" w:rsidR="00712FDD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68132042" w14:textId="40C975B8" w:rsidR="00D32CC2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0BB5EECF" w14:textId="77777777" w:rsidR="00D32CC2" w:rsidRPr="002838FE" w:rsidRDefault="00D32CC2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18"/>
          <w:szCs w:val="18"/>
          <w:lang w:eastAsia="en-US"/>
        </w:rPr>
      </w:pPr>
    </w:p>
    <w:p w14:paraId="2FAD510E" w14:textId="6F4874E8" w:rsidR="00044C7D" w:rsidRPr="00647575" w:rsidRDefault="001C49CD" w:rsidP="00044C7D">
      <w:pPr>
        <w:autoSpaceDE w:val="0"/>
        <w:autoSpaceDN w:val="0"/>
        <w:adjustRightInd w:val="0"/>
        <w:ind w:left="6804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44C7D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Al Dirigente Scolastico</w:t>
      </w:r>
    </w:p>
    <w:p w14:paraId="5470D90F" w14:textId="77777777" w:rsidR="006D06BA" w:rsidRDefault="006D06BA" w:rsidP="001C49CD">
      <w:pPr>
        <w:ind w:left="6804"/>
        <w:jc w:val="center"/>
        <w:rPr>
          <w:rFonts w:ascii="Calibri" w:hAnsi="Calibri"/>
          <w:color w:val="222A35"/>
          <w:sz w:val="20"/>
          <w:szCs w:val="20"/>
        </w:rPr>
      </w:pPr>
      <w:r w:rsidRPr="001C49CD">
        <w:rPr>
          <w:rFonts w:ascii="Calibri" w:hAnsi="Calibri"/>
          <w:color w:val="222A35"/>
          <w:sz w:val="20"/>
          <w:szCs w:val="20"/>
        </w:rPr>
        <w:t>D</w:t>
      </w:r>
      <w:r w:rsidR="001C49CD" w:rsidRPr="001C49CD">
        <w:rPr>
          <w:rFonts w:ascii="Calibri" w:hAnsi="Calibri"/>
          <w:color w:val="222A35"/>
          <w:sz w:val="20"/>
          <w:szCs w:val="20"/>
        </w:rPr>
        <w:t>el</w:t>
      </w:r>
      <w:r>
        <w:rPr>
          <w:rFonts w:ascii="Calibri" w:hAnsi="Calibri"/>
          <w:color w:val="222A35"/>
          <w:sz w:val="20"/>
          <w:szCs w:val="20"/>
        </w:rPr>
        <w:t xml:space="preserve">l’Istituto Comprensivo </w:t>
      </w:r>
    </w:p>
    <w:p w14:paraId="436C5907" w14:textId="46551229" w:rsidR="001C49CD" w:rsidRPr="001C49CD" w:rsidRDefault="006D06BA" w:rsidP="001C49CD">
      <w:pPr>
        <w:ind w:left="6804"/>
        <w:jc w:val="center"/>
        <w:rPr>
          <w:rFonts w:ascii="Calibri" w:hAnsi="Calibri"/>
          <w:color w:val="222A35"/>
          <w:sz w:val="20"/>
          <w:szCs w:val="20"/>
        </w:rPr>
      </w:pPr>
      <w:r>
        <w:rPr>
          <w:rFonts w:ascii="Calibri" w:hAnsi="Calibri"/>
          <w:color w:val="222A35"/>
          <w:sz w:val="20"/>
          <w:szCs w:val="20"/>
        </w:rPr>
        <w:t>“Via Stoccolma”</w:t>
      </w:r>
    </w:p>
    <w:p w14:paraId="2EA02EF2" w14:textId="383461D5" w:rsidR="001C49CD" w:rsidRDefault="006D06BA" w:rsidP="001C49CD">
      <w:pPr>
        <w:ind w:left="6804"/>
        <w:rPr>
          <w:rFonts w:ascii="Calibri" w:hAnsi="Calibri"/>
          <w:color w:val="222A35"/>
          <w:sz w:val="20"/>
          <w:szCs w:val="20"/>
        </w:rPr>
      </w:pPr>
      <w:r>
        <w:rPr>
          <w:rFonts w:ascii="Calibri" w:hAnsi="Calibri"/>
          <w:color w:val="222A35"/>
          <w:sz w:val="20"/>
          <w:szCs w:val="20"/>
        </w:rPr>
        <w:tab/>
      </w:r>
      <w:r>
        <w:rPr>
          <w:rFonts w:ascii="Calibri" w:hAnsi="Calibri"/>
          <w:color w:val="222A35"/>
          <w:sz w:val="20"/>
          <w:szCs w:val="20"/>
        </w:rPr>
        <w:tab/>
      </w:r>
      <w:r w:rsidR="001C49CD" w:rsidRPr="001C49CD">
        <w:rPr>
          <w:rFonts w:ascii="Calibri" w:hAnsi="Calibri"/>
          <w:color w:val="222A35"/>
          <w:sz w:val="20"/>
          <w:szCs w:val="20"/>
        </w:rPr>
        <w:t>Cagliari</w:t>
      </w:r>
    </w:p>
    <w:p w14:paraId="0ED792A4" w14:textId="7F214B0E" w:rsidR="00D32CC2" w:rsidRDefault="00D32CC2" w:rsidP="001C49CD">
      <w:pPr>
        <w:ind w:left="6804"/>
        <w:rPr>
          <w:rFonts w:ascii="Calibri" w:hAnsi="Calibri"/>
          <w:color w:val="222A35"/>
          <w:sz w:val="20"/>
          <w:szCs w:val="20"/>
        </w:rPr>
      </w:pPr>
    </w:p>
    <w:p w14:paraId="3B49621B" w14:textId="77777777" w:rsidR="00D32CC2" w:rsidRPr="001C49CD" w:rsidRDefault="00D32CC2" w:rsidP="001C49CD">
      <w:pPr>
        <w:ind w:left="6804"/>
        <w:rPr>
          <w:rFonts w:ascii="Calibri" w:hAnsi="Calibri"/>
          <w:color w:val="222A35"/>
          <w:sz w:val="20"/>
          <w:szCs w:val="20"/>
        </w:rPr>
      </w:pPr>
    </w:p>
    <w:p w14:paraId="1267BDB2" w14:textId="77777777" w:rsidR="00712FDD" w:rsidRPr="002838FE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18"/>
          <w:szCs w:val="18"/>
          <w:lang w:eastAsia="en-US"/>
        </w:rPr>
      </w:pPr>
    </w:p>
    <w:p w14:paraId="30E51DAC" w14:textId="4F0CC354" w:rsidR="00712FDD" w:rsidRDefault="00044C7D" w:rsidP="00095160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Domanda di partecipazione alla </w:t>
      </w:r>
      <w:r w:rsidR="001C49CD" w:rsidRPr="001C49CD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selezione, per soli titoli, </w:t>
      </w:r>
      <w:bookmarkStart w:id="0" w:name="_Hlk54088778"/>
      <w:r w:rsidR="00587CDC" w:rsidRPr="00587CDC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per l’affidamento di incarico </w:t>
      </w:r>
      <w:bookmarkEnd w:id="0"/>
      <w:r w:rsid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a personale esterno </w:t>
      </w:r>
      <w:r w:rsidR="00D32CC2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per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la figura professionale di PSICOLOGO</w:t>
      </w:r>
      <w:r w:rsid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nell’ambito dell’Avviso (SI TORNA) “Tutti a </w:t>
      </w:r>
      <w:proofErr w:type="spellStart"/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Iscol</w:t>
      </w:r>
      <w:proofErr w:type="spellEnd"/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@” A.S. 2020/2021</w:t>
      </w:r>
      <w:r w:rsidR="00C57EE9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.</w:t>
      </w:r>
    </w:p>
    <w:p w14:paraId="47DD7065" w14:textId="77777777" w:rsidR="00D32CC2" w:rsidRPr="00647575" w:rsidRDefault="00D32CC2" w:rsidP="00095160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0B01850" w14:textId="77777777" w:rsidR="00647575" w:rsidRPr="00647575" w:rsidRDefault="00647575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20"/>
          <w:szCs w:val="20"/>
          <w:lang w:eastAsia="en-US"/>
        </w:rPr>
      </w:pPr>
    </w:p>
    <w:p w14:paraId="5EA1A42E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Il/la sottoscritto/a_____________________________________________________________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</w:t>
      </w:r>
    </w:p>
    <w:p w14:paraId="7A2460DC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nato/a </w:t>
      </w:r>
      <w:proofErr w:type="spellStart"/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a</w:t>
      </w:r>
      <w:proofErr w:type="spellEnd"/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_______________________________________________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proofErr w:type="spellStart"/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Prov</w:t>
      </w:r>
      <w:proofErr w:type="spellEnd"/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. _______________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il ____________________</w:t>
      </w:r>
    </w:p>
    <w:p w14:paraId="60A4C431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codice fiscale |__|__|__|__|__|__|__|__|__|__|__|__|__|__|__|__|</w:t>
      </w:r>
    </w:p>
    <w:p w14:paraId="2C0777C6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residente a ___________________________via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/Piazza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_____________________________________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</w:t>
      </w:r>
    </w:p>
    <w:p w14:paraId="358AB6F4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recapito tel. _____________________________ indirizzo E-Mail __________________________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</w:t>
      </w:r>
    </w:p>
    <w:p w14:paraId="2599882F" w14:textId="77777777" w:rsidR="00712FDD" w:rsidRPr="00647575" w:rsidRDefault="00712FDD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in servizio presso ______________________________ con la qualifica di ________________________</w:t>
      </w:r>
      <w:r w:rsid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</w:t>
      </w:r>
    </w:p>
    <w:p w14:paraId="0E0A28E0" w14:textId="77777777" w:rsidR="00647575" w:rsidRPr="00647575" w:rsidRDefault="00647575" w:rsidP="00712FDD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6CEDCE3" w14:textId="37AE46FB" w:rsidR="00712FDD" w:rsidRDefault="00712FDD" w:rsidP="00712FD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CHIEDE</w:t>
      </w:r>
    </w:p>
    <w:p w14:paraId="33E5E061" w14:textId="77777777" w:rsidR="00D32CC2" w:rsidRPr="00647575" w:rsidRDefault="00D32CC2" w:rsidP="00712FD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</w:p>
    <w:p w14:paraId="50D9D67D" w14:textId="2482F80F" w:rsidR="00044C7D" w:rsidRPr="008506D7" w:rsidRDefault="00647575" w:rsidP="008506D7">
      <w:pPr>
        <w:ind w:right="20"/>
        <w:jc w:val="both"/>
        <w:rPr>
          <w:rFonts w:ascii="Calibri" w:hAnsi="Calibri" w:cs="Calibri"/>
          <w:bCs/>
          <w:sz w:val="20"/>
          <w:szCs w:val="20"/>
        </w:rPr>
      </w:pPr>
      <w:r w:rsidRPr="008506D7">
        <w:rPr>
          <w:rFonts w:ascii="Calibri" w:eastAsiaTheme="minorHAnsi" w:hAnsi="Calibri" w:cs="Arial"/>
          <w:sz w:val="20"/>
          <w:szCs w:val="20"/>
          <w:lang w:eastAsia="en-US"/>
        </w:rPr>
        <w:t>Alla S.V. di essere ammesso/a alla procedura di selezione</w:t>
      </w:r>
      <w:r w:rsidR="001C49CD" w:rsidRPr="008506D7">
        <w:rPr>
          <w:rFonts w:ascii="Calibri" w:eastAsiaTheme="minorHAnsi" w:hAnsi="Calibri" w:cs="Arial"/>
          <w:sz w:val="20"/>
          <w:szCs w:val="20"/>
          <w:lang w:eastAsia="en-US"/>
        </w:rPr>
        <w:t xml:space="preserve">, per soli titoli, </w:t>
      </w:r>
      <w:r w:rsidR="00095160" w:rsidRPr="00587CDC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per l’affidamento di incarico </w:t>
      </w:r>
      <w:r w:rsid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a personale esterno </w:t>
      </w:r>
      <w:r w:rsidR="00095160" w:rsidRPr="00C57EE9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per 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la figura professionale di PSICOLOGO</w:t>
      </w:r>
      <w:r w:rsid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 </w:t>
      </w:r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nell’ambito dell’Avviso (SI TORNA) “Tutti a </w:t>
      </w:r>
      <w:proofErr w:type="spellStart"/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Iscol</w:t>
      </w:r>
      <w:proofErr w:type="spellEnd"/>
      <w:r w:rsidR="00095160" w:rsidRPr="00095160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@” A.S. 2020/2021</w:t>
      </w:r>
      <w:r w:rsidR="001C49CD" w:rsidRPr="008506D7">
        <w:rPr>
          <w:rFonts w:ascii="Calibri" w:hAnsi="Calibri"/>
          <w:bCs/>
          <w:sz w:val="20"/>
          <w:szCs w:val="20"/>
        </w:rPr>
        <w:t>.</w:t>
      </w:r>
    </w:p>
    <w:p w14:paraId="14E7A0CE" w14:textId="14DDB0DF" w:rsidR="002838FE" w:rsidRDefault="002838FE" w:rsidP="002838FE">
      <w:pPr>
        <w:tabs>
          <w:tab w:val="left" w:pos="3735"/>
          <w:tab w:val="center" w:pos="4820"/>
        </w:tabs>
        <w:spacing w:line="240" w:lineRule="atLeast"/>
        <w:jc w:val="both"/>
        <w:rPr>
          <w:rFonts w:asciiTheme="minorHAnsi" w:hAnsiTheme="minorHAnsi"/>
          <w:w w:val="105"/>
          <w:sz w:val="20"/>
          <w:szCs w:val="20"/>
        </w:rPr>
      </w:pPr>
    </w:p>
    <w:p w14:paraId="1510CA97" w14:textId="419BFBE7" w:rsidR="002838FE" w:rsidRPr="00647575" w:rsidRDefault="002838FE" w:rsidP="00095160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A tal fine, consapevole della responsabilità penale e della decadenza 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 eventuali benefici acquisiti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nel caso di dichiarazioni mendaci,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647575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dichiara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sotto la propria responsabilità quanto segue</w:t>
      </w:r>
      <w:r w:rsid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(contrassegnare il caso che ricorre)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:</w:t>
      </w:r>
    </w:p>
    <w:p w14:paraId="4038CED5" w14:textId="77777777" w:rsidR="00647575" w:rsidRPr="00647575" w:rsidRDefault="00647575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09824C7" w14:textId="77777777" w:rsidR="00C57EE9" w:rsidRPr="00C57EE9" w:rsidRDefault="00C57EE9" w:rsidP="00C57EE9">
      <w:pPr>
        <w:pStyle w:val="Paragrafoelenco"/>
        <w:numPr>
          <w:ilvl w:val="0"/>
          <w:numId w:val="12"/>
        </w:numPr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>aver preso visione dell’Avviso e di approvarne senza riserva ogni contenuto;</w:t>
      </w:r>
    </w:p>
    <w:p w14:paraId="53F65056" w14:textId="552BE70B" w:rsidR="00044C7D" w:rsidRPr="001C49CD" w:rsidRDefault="00044C7D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8A4982">
        <w:rPr>
          <w:rFonts w:asciiTheme="minorHAnsi" w:hAnsiTheme="minorHAnsi" w:cstheme="minorHAnsi"/>
          <w:sz w:val="20"/>
          <w:szCs w:val="20"/>
        </w:rPr>
        <w:t>essere cittadino italiano o di uno degli Stati membri dell’Unione Europea</w:t>
      </w:r>
    </w:p>
    <w:p w14:paraId="104B7853" w14:textId="57C01BBC" w:rsidR="001C49CD" w:rsidRPr="008A4982" w:rsidRDefault="000A4A3E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(in alternativa al precedente) di essere cittadino straniero in regola con le vigenti disposizioni in materia di permesso di soggiorno;</w:t>
      </w:r>
    </w:p>
    <w:p w14:paraId="2F54B8DC" w14:textId="181B9DEB" w:rsidR="002838FE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essere in godimento dei diritti politici</w:t>
      </w:r>
    </w:p>
    <w:p w14:paraId="76860168" w14:textId="77C14B99" w:rsidR="000A4A3E" w:rsidRPr="00647575" w:rsidRDefault="000A4A3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non trovarsi nelle situazioni che determinano l’incapacità a contrattare con la Pubblica Amministrazione</w:t>
      </w:r>
    </w:p>
    <w:p w14:paraId="6044A590" w14:textId="61AF0BFA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non aver subito condanne penali</w:t>
      </w:r>
      <w:r w:rsid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A4A3E"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per taluno dei reati di cui agli articoli 600-bis, 600-ter, 600-quater, 600 </w:t>
      </w:r>
      <w:proofErr w:type="spellStart"/>
      <w:r w:rsidR="000A4A3E"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quinquies</w:t>
      </w:r>
      <w:proofErr w:type="spellEnd"/>
      <w:r w:rsidR="000A4A3E"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e 609-undecies del codice penale, ovvero non avere subito l'irrogazione di sanzioni </w:t>
      </w:r>
      <w:proofErr w:type="spellStart"/>
      <w:r w:rsidR="000A4A3E"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interdittive</w:t>
      </w:r>
      <w:proofErr w:type="spellEnd"/>
      <w:r w:rsidR="000A4A3E"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all'esercizio di attività che comportino contatti diretti e regolari con minori</w:t>
      </w:r>
    </w:p>
    <w:p w14:paraId="449076C1" w14:textId="0B8BC967" w:rsidR="002838FE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non avere procedimenti penali pendenti, ovvero di avere i seguenti procedimenti p</w:t>
      </w:r>
      <w:r w:rsidR="00BB6E0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enali pendenti: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_____________________________</w:t>
      </w:r>
    </w:p>
    <w:p w14:paraId="0CBA2041" w14:textId="157381BA" w:rsidR="000A4A3E" w:rsidRDefault="000A4A3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</w:t>
      </w:r>
      <w:r w:rsidRPr="000A4A3E">
        <w:rPr>
          <w:rFonts w:asciiTheme="minorHAnsi" w:eastAsiaTheme="minorHAnsi" w:hAnsiTheme="minorHAnsi" w:cs="Arial"/>
          <w:sz w:val="20"/>
          <w:szCs w:val="20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7528A419" w14:textId="77777777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impegnarsi a documentare puntualmente tutta l’attività svolta</w:t>
      </w:r>
    </w:p>
    <w:p w14:paraId="332C590E" w14:textId="77777777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essere disponibile ad adattarsi al calendario </w:t>
      </w:r>
      <w:r w:rsidR="0043567A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proposto dall’Istituto</w:t>
      </w:r>
    </w:p>
    <w:p w14:paraId="47613F3C" w14:textId="35A6534E" w:rsidR="002838FE" w:rsidRPr="00647575" w:rsidRDefault="002838FE" w:rsidP="00E043D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Symbol"/>
          <w:sz w:val="20"/>
          <w:szCs w:val="20"/>
          <w:lang w:eastAsia="en-US"/>
        </w:rPr>
        <w:t xml:space="preserve">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non essere in alcuna delle condizioni di incompa</w:t>
      </w:r>
      <w:r w:rsidR="0018250C">
        <w:rPr>
          <w:rFonts w:asciiTheme="minorHAnsi" w:eastAsiaTheme="minorHAnsi" w:hAnsiTheme="minorHAnsi" w:cs="Arial"/>
          <w:sz w:val="20"/>
          <w:szCs w:val="20"/>
          <w:lang w:eastAsia="en-US"/>
        </w:rPr>
        <w:t>tibilità con l’incarico previste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dalla norma vigente</w:t>
      </w:r>
    </w:p>
    <w:p w14:paraId="4D6C96E7" w14:textId="40A7E682" w:rsidR="00044C7D" w:rsidRDefault="00647575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di essere in possesso di certificata competenza e/o esperienza professionale maturata nel settore richiesto e/o requisiti coerenti con il profilo prescelto, come indicat</w:t>
      </w:r>
      <w:r w:rsidR="001A5B5D">
        <w:rPr>
          <w:rFonts w:asciiTheme="minorHAnsi" w:eastAsiaTheme="minorHAnsi" w:hAnsiTheme="minorHAnsi" w:cs="Arial"/>
          <w:sz w:val="20"/>
          <w:szCs w:val="20"/>
          <w:lang w:eastAsia="en-US"/>
        </w:rPr>
        <w:t>e nel curriculum vitae allegato</w:t>
      </w:r>
      <w:r w:rsidR="00044C7D" w:rsidRPr="00044C7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</w:p>
    <w:p w14:paraId="512C08C7" w14:textId="0DFBE633" w:rsidR="00C57EE9" w:rsidRPr="00C57EE9" w:rsidRDefault="00C57EE9" w:rsidP="00C57EE9">
      <w:pPr>
        <w:pStyle w:val="Paragrafoelenco"/>
        <w:numPr>
          <w:ilvl w:val="0"/>
          <w:numId w:val="12"/>
        </w:numPr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>di non trovarsi in nessuna dell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e</w:t>
      </w:r>
      <w:r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condizioni di incompatibilità previste dalla Nota </w:t>
      </w:r>
      <w:proofErr w:type="spellStart"/>
      <w:r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>prot</w:t>
      </w:r>
      <w:proofErr w:type="spellEnd"/>
      <w:r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>. n. 23072 del 30 settembre 2020</w:t>
      </w:r>
    </w:p>
    <w:p w14:paraId="59E60976" w14:textId="77777777" w:rsidR="00044C7D" w:rsidRDefault="00044C7D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di essere dipendente presso ______________________________________________________ con la qualifica di ____________________________________________________</w:t>
      </w:r>
    </w:p>
    <w:p w14:paraId="78C3AFC5" w14:textId="45461E01" w:rsidR="00647575" w:rsidRDefault="002A0598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(in alternativa al precedente) </w:t>
      </w:r>
      <w:r w:rsidR="00044C7D">
        <w:rPr>
          <w:rFonts w:asciiTheme="minorHAnsi" w:eastAsiaTheme="minorHAnsi" w:hAnsiTheme="minorHAnsi" w:cs="Arial"/>
          <w:sz w:val="20"/>
          <w:szCs w:val="20"/>
          <w:lang w:eastAsia="en-US"/>
        </w:rPr>
        <w:t>di non essere dipendente della Pubblica Amministrazione</w:t>
      </w:r>
    </w:p>
    <w:p w14:paraId="2DF9E169" w14:textId="76FCBBD2" w:rsidR="00D455D1" w:rsidRDefault="00D455D1" w:rsidP="00044C7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455D1">
        <w:rPr>
          <w:rFonts w:asciiTheme="minorHAnsi" w:eastAsiaTheme="minorHAnsi" w:hAnsiTheme="minorHAnsi" w:cs="Arial"/>
          <w:sz w:val="20"/>
          <w:szCs w:val="20"/>
          <w:lang w:eastAsia="en-US"/>
        </w:rPr>
        <w:t>Di avere diritto alla valutazione dei seguenti titoli:</w:t>
      </w:r>
    </w:p>
    <w:p w14:paraId="58BE61F2" w14:textId="340DF826" w:rsidR="00D455D1" w:rsidRDefault="00D455D1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6F589B9" w14:textId="64B12F5C" w:rsidR="00D32CC2" w:rsidRDefault="00D32CC2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C72BC40" w14:textId="77777777" w:rsidR="00D32CC2" w:rsidRDefault="00D32CC2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4C22C5A2" w14:textId="58ACEFAA" w:rsidR="008F766D" w:rsidRDefault="008F766D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8F766D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lastRenderedPageBreak/>
        <w:t>DICHIARAZIONE DEI TITOLI</w:t>
      </w:r>
      <w:r w:rsidR="0096733E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t xml:space="preserve"> </w:t>
      </w:r>
      <w:r w:rsidR="0096733E">
        <w:rPr>
          <w:rFonts w:asciiTheme="minorHAnsi" w:eastAsiaTheme="minorHAnsi" w:hAnsiTheme="minorHAnsi" w:cs="Arial"/>
          <w:sz w:val="20"/>
          <w:szCs w:val="20"/>
          <w:lang w:eastAsia="en-US"/>
        </w:rPr>
        <w:t>(il candidato riporti nell’ultima colonna a destra il numero d’ordine con cui ciascun titolo è elencato nel curriculum; dove è ammessa la valutazione di più titoli ciascun numero d’ordine dovrà essere separato dal seguente da una virgola)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1134"/>
        <w:gridCol w:w="1984"/>
        <w:gridCol w:w="1134"/>
        <w:gridCol w:w="425"/>
        <w:gridCol w:w="1134"/>
        <w:gridCol w:w="1560"/>
      </w:tblGrid>
      <w:tr w:rsidR="0096733E" w:rsidRPr="00D455D1" w14:paraId="467A4299" w14:textId="25C1436E" w:rsidTr="0096733E">
        <w:trPr>
          <w:trHeight w:val="691"/>
        </w:trPr>
        <w:tc>
          <w:tcPr>
            <w:tcW w:w="1419" w:type="dxa"/>
          </w:tcPr>
          <w:p w14:paraId="1FD85E2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AA16BE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MACROCRITERIO</w:t>
            </w:r>
          </w:p>
        </w:tc>
        <w:tc>
          <w:tcPr>
            <w:tcW w:w="1134" w:type="dxa"/>
          </w:tcPr>
          <w:p w14:paraId="2DB5D71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340A249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DESCRIZIONE</w:t>
            </w:r>
          </w:p>
        </w:tc>
        <w:tc>
          <w:tcPr>
            <w:tcW w:w="1134" w:type="dxa"/>
          </w:tcPr>
          <w:p w14:paraId="042B73E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PUNTEGGIO MASSIMO</w:t>
            </w:r>
          </w:p>
        </w:tc>
        <w:tc>
          <w:tcPr>
            <w:tcW w:w="1984" w:type="dxa"/>
          </w:tcPr>
          <w:p w14:paraId="120A28B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AC9502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CRITERI</w:t>
            </w:r>
          </w:p>
        </w:tc>
        <w:tc>
          <w:tcPr>
            <w:tcW w:w="1559" w:type="dxa"/>
            <w:gridSpan w:val="2"/>
          </w:tcPr>
          <w:p w14:paraId="0815715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39A9E9C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PUNTEGGIO</w:t>
            </w:r>
          </w:p>
        </w:tc>
        <w:tc>
          <w:tcPr>
            <w:tcW w:w="1134" w:type="dxa"/>
          </w:tcPr>
          <w:p w14:paraId="1F66479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5CB98E3E" w14:textId="77777777" w:rsidR="0096733E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PUNTEGGIO</w:t>
            </w:r>
          </w:p>
          <w:p w14:paraId="129FCAA2" w14:textId="258CAE32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  <w:t>dichiarato</w:t>
            </w:r>
            <w:proofErr w:type="spellEnd"/>
          </w:p>
        </w:tc>
        <w:tc>
          <w:tcPr>
            <w:tcW w:w="1560" w:type="dxa"/>
          </w:tcPr>
          <w:p w14:paraId="02448D7C" w14:textId="0DA43EAE" w:rsidR="0096733E" w:rsidRPr="0096733E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96733E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RIFERIMENTO a</w:t>
            </w:r>
            <w:r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l</w:t>
            </w:r>
            <w:r w:rsidRPr="0096733E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 numero d’ordine n</w:t>
            </w:r>
            <w:r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el Curriculum Vitae</w:t>
            </w:r>
          </w:p>
        </w:tc>
      </w:tr>
      <w:tr w:rsidR="0096733E" w:rsidRPr="00D455D1" w14:paraId="3858A7D9" w14:textId="1AF47C35" w:rsidTr="0096733E">
        <w:trPr>
          <w:trHeight w:val="266"/>
        </w:trPr>
        <w:tc>
          <w:tcPr>
            <w:tcW w:w="1419" w:type="dxa"/>
            <w:vMerge w:val="restart"/>
          </w:tcPr>
          <w:p w14:paraId="5B59B01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AC61BC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1-Formazione base</w:t>
            </w:r>
          </w:p>
        </w:tc>
        <w:tc>
          <w:tcPr>
            <w:tcW w:w="1134" w:type="dxa"/>
            <w:vMerge w:val="restart"/>
          </w:tcPr>
          <w:p w14:paraId="3D2499E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03203D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Valutazione dei titoli di studio</w:t>
            </w:r>
          </w:p>
        </w:tc>
        <w:tc>
          <w:tcPr>
            <w:tcW w:w="1134" w:type="dxa"/>
            <w:vMerge w:val="restart"/>
          </w:tcPr>
          <w:p w14:paraId="59CB55A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8A0F69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0221481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10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  <w:vMerge w:val="restart"/>
          </w:tcPr>
          <w:p w14:paraId="73692E0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a) Laurea Quinquennale (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v.o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) o Laurea specialistica in psicologia (con abilitazione all’esercizio della professione di psicologo)</w:t>
            </w:r>
          </w:p>
        </w:tc>
        <w:tc>
          <w:tcPr>
            <w:tcW w:w="1134" w:type="dxa"/>
          </w:tcPr>
          <w:p w14:paraId="25187B9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110 e lode</w:t>
            </w:r>
          </w:p>
        </w:tc>
        <w:tc>
          <w:tcPr>
            <w:tcW w:w="425" w:type="dxa"/>
          </w:tcPr>
          <w:p w14:paraId="374A4C2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14:paraId="44B7179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304DAC8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1DF868A7" w14:textId="2EE0E5DA" w:rsidTr="0096733E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3C2BF95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E09395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2E9F4C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45F7FD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7EB7E18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da 108 a 110</w:t>
            </w:r>
          </w:p>
        </w:tc>
        <w:tc>
          <w:tcPr>
            <w:tcW w:w="425" w:type="dxa"/>
          </w:tcPr>
          <w:p w14:paraId="6F54A98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134" w:type="dxa"/>
          </w:tcPr>
          <w:p w14:paraId="1C4EE60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04DEAD1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2AF12EA8" w14:textId="6DA43854" w:rsidTr="0096733E">
        <w:trPr>
          <w:trHeight w:val="374"/>
        </w:trPr>
        <w:tc>
          <w:tcPr>
            <w:tcW w:w="1419" w:type="dxa"/>
            <w:vMerge/>
            <w:tcBorders>
              <w:top w:val="nil"/>
            </w:tcBorders>
          </w:tcPr>
          <w:p w14:paraId="5DD3829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645D65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03C884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D448F8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4A437E1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da 100 a 107</w:t>
            </w:r>
          </w:p>
        </w:tc>
        <w:tc>
          <w:tcPr>
            <w:tcW w:w="425" w:type="dxa"/>
          </w:tcPr>
          <w:p w14:paraId="1A4A2EC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134" w:type="dxa"/>
          </w:tcPr>
          <w:p w14:paraId="3787E11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5011E5F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74138C46" w14:textId="59AF89CC" w:rsidTr="006D06BA">
        <w:trPr>
          <w:trHeight w:val="310"/>
        </w:trPr>
        <w:tc>
          <w:tcPr>
            <w:tcW w:w="1419" w:type="dxa"/>
            <w:vMerge/>
            <w:tcBorders>
              <w:top w:val="nil"/>
            </w:tcBorders>
          </w:tcPr>
          <w:p w14:paraId="0197BCE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53588A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1C97AF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97F2F7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</w:tcPr>
          <w:p w14:paraId="6F4C75D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Fino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a 99</w:t>
            </w:r>
          </w:p>
        </w:tc>
        <w:tc>
          <w:tcPr>
            <w:tcW w:w="425" w:type="dxa"/>
          </w:tcPr>
          <w:p w14:paraId="6352A1B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2AAEF44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3E462DE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464E3774" w14:textId="255AD141" w:rsidTr="0096733E">
        <w:trPr>
          <w:trHeight w:val="621"/>
        </w:trPr>
        <w:tc>
          <w:tcPr>
            <w:tcW w:w="1419" w:type="dxa"/>
            <w:vMerge w:val="restart"/>
          </w:tcPr>
          <w:p w14:paraId="2CF9579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74A2D10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5395C0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48C167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D45B2B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2-Formazione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specialistica</w:t>
            </w:r>
            <w:proofErr w:type="spellEnd"/>
          </w:p>
        </w:tc>
        <w:tc>
          <w:tcPr>
            <w:tcW w:w="1134" w:type="dxa"/>
            <w:vMerge w:val="restart"/>
          </w:tcPr>
          <w:p w14:paraId="65E6AD4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5D92C54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62A7F78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60CF1C9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Valutazione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della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formazione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specialistica</w:t>
            </w:r>
            <w:proofErr w:type="spellEnd"/>
          </w:p>
        </w:tc>
        <w:tc>
          <w:tcPr>
            <w:tcW w:w="1134" w:type="dxa"/>
            <w:vMerge w:val="restart"/>
          </w:tcPr>
          <w:p w14:paraId="0488384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78E2CAF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2F9125C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6E63C24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val="en-US" w:eastAsia="en-US"/>
              </w:rPr>
            </w:pPr>
          </w:p>
          <w:p w14:paraId="0420D5F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20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7ABE2DB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a) Specializzazione in Psicoterapia conseguita nelle</w:t>
            </w:r>
          </w:p>
          <w:p w14:paraId="6CED9BE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Scuole Pubbliche e quelle Private riconosciute dal MIUR </w:t>
            </w: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 soltanto 1 titolo)</w:t>
            </w:r>
          </w:p>
        </w:tc>
        <w:tc>
          <w:tcPr>
            <w:tcW w:w="1559" w:type="dxa"/>
            <w:gridSpan w:val="2"/>
          </w:tcPr>
          <w:p w14:paraId="7282CAA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EA54B8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14:paraId="4D74AEA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281A6D2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1A72A601" w14:textId="18DA3009" w:rsidTr="0096733E">
        <w:trPr>
          <w:trHeight w:val="414"/>
        </w:trPr>
        <w:tc>
          <w:tcPr>
            <w:tcW w:w="1419" w:type="dxa"/>
            <w:vMerge/>
            <w:tcBorders>
              <w:top w:val="nil"/>
            </w:tcBorders>
          </w:tcPr>
          <w:p w14:paraId="41B241B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8F1A5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F32D5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461E337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b) Dottorato di ricerca in Discipline Psicologiche dell’età evolutiva </w:t>
            </w: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(si valuta soltanto 1 titolo)</w:t>
            </w:r>
          </w:p>
        </w:tc>
        <w:tc>
          <w:tcPr>
            <w:tcW w:w="1559" w:type="dxa"/>
            <w:gridSpan w:val="2"/>
          </w:tcPr>
          <w:p w14:paraId="0FAA7C6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3A18EAD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05718BF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69AD79CF" w14:textId="701302CE" w:rsidTr="0096733E">
        <w:trPr>
          <w:trHeight w:val="620"/>
        </w:trPr>
        <w:tc>
          <w:tcPr>
            <w:tcW w:w="1419" w:type="dxa"/>
            <w:vMerge/>
            <w:tcBorders>
              <w:top w:val="nil"/>
            </w:tcBorders>
          </w:tcPr>
          <w:p w14:paraId="3B57252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938B97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02EAB9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097AB38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c) Master di I livello in Discipline Psicologiche dell’età evolutiva</w:t>
            </w:r>
          </w:p>
          <w:p w14:paraId="43450CF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2 titoli; 0,5 punti per ciascun titolo)</w:t>
            </w:r>
          </w:p>
        </w:tc>
        <w:tc>
          <w:tcPr>
            <w:tcW w:w="1559" w:type="dxa"/>
            <w:gridSpan w:val="2"/>
          </w:tcPr>
          <w:p w14:paraId="4B0E526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F7C96A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14:paraId="180AB00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245F79A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406FE5C6" w14:textId="7DCA7C7D" w:rsidTr="0096733E">
        <w:trPr>
          <w:trHeight w:val="624"/>
        </w:trPr>
        <w:tc>
          <w:tcPr>
            <w:tcW w:w="1419" w:type="dxa"/>
            <w:vMerge/>
            <w:tcBorders>
              <w:top w:val="nil"/>
            </w:tcBorders>
          </w:tcPr>
          <w:p w14:paraId="3F26E9E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2E8AF8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A332C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66E0AB0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d) Master di II livello in Discipline Psicologiche dell’età evolutiva</w:t>
            </w:r>
          </w:p>
          <w:p w14:paraId="540D189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2 titoli; 2 punti per ciascun titolo)</w:t>
            </w:r>
          </w:p>
        </w:tc>
        <w:tc>
          <w:tcPr>
            <w:tcW w:w="1559" w:type="dxa"/>
            <w:gridSpan w:val="2"/>
          </w:tcPr>
          <w:p w14:paraId="1575EAF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7C30A5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</w:tcPr>
          <w:p w14:paraId="29C4C03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C16C78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5D368689" w14:textId="70F1C3FC" w:rsidTr="0096733E">
        <w:trPr>
          <w:trHeight w:val="1645"/>
        </w:trPr>
        <w:tc>
          <w:tcPr>
            <w:tcW w:w="1419" w:type="dxa"/>
            <w:vMerge w:val="restart"/>
            <w:vAlign w:val="center"/>
          </w:tcPr>
          <w:p w14:paraId="1FCEABA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3-Esperienza professionale in contesti scolastici</w:t>
            </w:r>
          </w:p>
        </w:tc>
        <w:tc>
          <w:tcPr>
            <w:tcW w:w="1134" w:type="dxa"/>
            <w:vMerge w:val="restart"/>
            <w:vAlign w:val="center"/>
          </w:tcPr>
          <w:p w14:paraId="569D086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15746B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Valutazione dell’esperienza professionale in contesti scolastici</w:t>
            </w:r>
          </w:p>
        </w:tc>
        <w:tc>
          <w:tcPr>
            <w:tcW w:w="1134" w:type="dxa"/>
            <w:vMerge w:val="restart"/>
            <w:vAlign w:val="center"/>
          </w:tcPr>
          <w:p w14:paraId="6C41577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40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21C445EC" w14:textId="77777777" w:rsidR="0096733E" w:rsidRPr="00D455D1" w:rsidRDefault="0096733E" w:rsidP="008F766D">
            <w:pPr>
              <w:numPr>
                <w:ilvl w:val="0"/>
                <w:numId w:val="16"/>
              </w:num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Esperienza in qualità di psicologo nel progetto Linea C Tutti a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Iscol</w:t>
            </w:r>
            <w:proofErr w:type="spellEnd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@ nel primo o secondo ciclo</w:t>
            </w:r>
          </w:p>
          <w:p w14:paraId="03DFBA8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Interventi autocertificati di non meno di 90 ore ciascuno</w:t>
            </w: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.</w:t>
            </w:r>
          </w:p>
          <w:p w14:paraId="390267D7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3 esperienze,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2 per anno scolastico; 5 punti per ciascun titolo)</w:t>
            </w:r>
          </w:p>
        </w:tc>
        <w:tc>
          <w:tcPr>
            <w:tcW w:w="1559" w:type="dxa"/>
            <w:gridSpan w:val="2"/>
          </w:tcPr>
          <w:p w14:paraId="2C567B70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0CCA482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73F29E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099E8B1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5F885F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96733E" w:rsidRPr="00D455D1" w14:paraId="6C176A83" w14:textId="2A394D66" w:rsidTr="0096733E">
        <w:trPr>
          <w:trHeight w:val="1864"/>
        </w:trPr>
        <w:tc>
          <w:tcPr>
            <w:tcW w:w="1419" w:type="dxa"/>
            <w:vMerge/>
          </w:tcPr>
          <w:p w14:paraId="0FD421E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582505C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1F5BE7A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23D3DB20" w14:textId="77777777" w:rsidR="0096733E" w:rsidRPr="00D455D1" w:rsidRDefault="0096733E" w:rsidP="008F766D">
            <w:pPr>
              <w:numPr>
                <w:ilvl w:val="0"/>
                <w:numId w:val="16"/>
              </w:num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Esperienze di gestione e realizzazione di interventi specialistici integrati in ambito scolastico (sportello, attività con gruppi/classi, attività formative per il personale, etc.) in qualità di psicologo destinate ad alunni del primo o secondo ciclo.</w:t>
            </w:r>
          </w:p>
          <w:p w14:paraId="118A171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 Interventi autocertificati di non meno di 100 ore ciascuno NON compresi nelle esperienze di cui al punto 3.a) Tutti a </w:t>
            </w:r>
            <w:proofErr w:type="spellStart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Iscol</w:t>
            </w:r>
            <w:proofErr w:type="spellEnd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@.</w:t>
            </w:r>
          </w:p>
          <w:p w14:paraId="79A4BD9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3 esperienze,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2 per anno scolastico; 5 punti per ciascun titolo)</w:t>
            </w:r>
          </w:p>
        </w:tc>
        <w:tc>
          <w:tcPr>
            <w:tcW w:w="1559" w:type="dxa"/>
            <w:gridSpan w:val="2"/>
            <w:vAlign w:val="center"/>
          </w:tcPr>
          <w:p w14:paraId="400A742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496B296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735AF9A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70E62F20" w14:textId="04284CF8" w:rsidTr="0096733E">
        <w:trPr>
          <w:trHeight w:val="1864"/>
        </w:trPr>
        <w:tc>
          <w:tcPr>
            <w:tcW w:w="1419" w:type="dxa"/>
            <w:vMerge/>
          </w:tcPr>
          <w:p w14:paraId="595E1C1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0A67E1B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</w:tcPr>
          <w:p w14:paraId="4E4BEB8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519741AE" w14:textId="51AB881B" w:rsidR="0096733E" w:rsidRPr="00D455D1" w:rsidRDefault="0096733E" w:rsidP="008F766D">
            <w:pPr>
              <w:numPr>
                <w:ilvl w:val="0"/>
                <w:numId w:val="16"/>
              </w:num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Esperienza nell</w:t>
            </w:r>
            <w:r w:rsidR="00223BF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</w:t>
            </w: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scuol</w:t>
            </w:r>
            <w:r w:rsidR="00223BF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</w:t>
            </w: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 in qualità di formatore per i docenti su tematiche preadolescenziali o adolescenziali di carattere comportamentale e cognitivo.</w:t>
            </w:r>
          </w:p>
          <w:p w14:paraId="32BF8D6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 xml:space="preserve">Interventi autocertificati di non meno di 40 ore ciascuno </w:t>
            </w: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 xml:space="preserve">NON compresi nelle esperienze di cui al punto 3.a) Tutti a </w:t>
            </w:r>
            <w:proofErr w:type="spellStart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Iscol</w:t>
            </w:r>
            <w:proofErr w:type="spellEnd"/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@.</w:t>
            </w:r>
          </w:p>
          <w:p w14:paraId="79A1409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5 esperienze; 2 punti per ciascun titolo)</w:t>
            </w:r>
          </w:p>
        </w:tc>
        <w:tc>
          <w:tcPr>
            <w:tcW w:w="1559" w:type="dxa"/>
            <w:gridSpan w:val="2"/>
            <w:vAlign w:val="center"/>
          </w:tcPr>
          <w:p w14:paraId="3A37272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134" w:type="dxa"/>
          </w:tcPr>
          <w:p w14:paraId="5E8A340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191D7CB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Cs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0FD88AD1" w14:textId="1B466248" w:rsidTr="0096733E">
        <w:trPr>
          <w:trHeight w:val="1413"/>
        </w:trPr>
        <w:tc>
          <w:tcPr>
            <w:tcW w:w="1419" w:type="dxa"/>
            <w:vMerge w:val="restart"/>
          </w:tcPr>
          <w:p w14:paraId="49AAD9A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3A6CE5C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EB73A9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6506B8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63A19C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DFC755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392E2FF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4-Esperienza professionale in altri contesti</w:t>
            </w:r>
          </w:p>
        </w:tc>
        <w:tc>
          <w:tcPr>
            <w:tcW w:w="1134" w:type="dxa"/>
            <w:vMerge w:val="restart"/>
          </w:tcPr>
          <w:p w14:paraId="3BF4159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DEE08E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FD8F3E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1114778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EEFB80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D740B4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7E0C296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Valutazione dell’esperienza professionale in contesti extra scolastici</w:t>
            </w:r>
          </w:p>
        </w:tc>
        <w:tc>
          <w:tcPr>
            <w:tcW w:w="1134" w:type="dxa"/>
            <w:vMerge w:val="restart"/>
          </w:tcPr>
          <w:p w14:paraId="2495C5A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20CBF38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B4B534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23C753B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30E45E4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4402148D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EDB2CA2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94BFA4C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30 </w:t>
            </w:r>
            <w:proofErr w:type="spellStart"/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194338AF" w14:textId="77777777" w:rsidR="006D06BA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a)    Esperienze certificate, nell’ambito della gestione e realizzazione di interventi sui DSA, stranieri, BES, rivolte a preadolescenti, adolescenti e famiglie certificati in ambito extrascolastico </w:t>
            </w:r>
          </w:p>
          <w:p w14:paraId="4894E508" w14:textId="42E253F6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Interventi autocertificati di non meno di 50 ore complessive.</w:t>
            </w:r>
          </w:p>
          <w:p w14:paraId="132345FE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iCs/>
                <w:sz w:val="16"/>
                <w:szCs w:val="16"/>
                <w:lang w:eastAsia="en-US"/>
              </w:rPr>
              <w:t xml:space="preserve"> 5 esperienze; 3 punti per ciascun titolo)</w:t>
            </w:r>
          </w:p>
        </w:tc>
        <w:tc>
          <w:tcPr>
            <w:tcW w:w="1559" w:type="dxa"/>
            <w:gridSpan w:val="2"/>
            <w:vAlign w:val="center"/>
          </w:tcPr>
          <w:p w14:paraId="4B40CBD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07E92BB3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</w:tcPr>
          <w:p w14:paraId="763529E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</w:tr>
      <w:tr w:rsidR="0096733E" w:rsidRPr="00D455D1" w14:paraId="34B0A743" w14:textId="7095D3F7" w:rsidTr="0096733E">
        <w:trPr>
          <w:trHeight w:val="1744"/>
        </w:trPr>
        <w:tc>
          <w:tcPr>
            <w:tcW w:w="1419" w:type="dxa"/>
            <w:vMerge/>
            <w:tcBorders>
              <w:top w:val="nil"/>
            </w:tcBorders>
          </w:tcPr>
          <w:p w14:paraId="01521EA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66E1B3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917228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</w:tcPr>
          <w:p w14:paraId="5794DC5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b) Esperienze certificate a carattere educativo in ambiti extrascolastici (quali ad es. cooperative educative, case famiglia, ONLUS) rivolte a preadolescenti, </w:t>
            </w:r>
          </w:p>
          <w:p w14:paraId="04D648D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adolescenti e famiglie.</w:t>
            </w:r>
          </w:p>
          <w:p w14:paraId="2BB4C894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  <w:t>Interventi autocertificati di non meno di 20 ore</w:t>
            </w:r>
          </w:p>
          <w:p w14:paraId="517FAE41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455D1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(si valutano </w:t>
            </w:r>
            <w:proofErr w:type="spellStart"/>
            <w:r w:rsidRPr="00D455D1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max</w:t>
            </w:r>
            <w:proofErr w:type="spellEnd"/>
            <w:r w:rsidRPr="00D455D1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 xml:space="preserve"> 5 esperienze; 3 punti per ciascun titolo)</w:t>
            </w:r>
          </w:p>
        </w:tc>
        <w:tc>
          <w:tcPr>
            <w:tcW w:w="1559" w:type="dxa"/>
            <w:gridSpan w:val="2"/>
          </w:tcPr>
          <w:p w14:paraId="2A4CE14F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626C6A8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4401DFA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ACAE499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D455D1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134" w:type="dxa"/>
          </w:tcPr>
          <w:p w14:paraId="470C0DB5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3EF1A28B" w14:textId="77777777" w:rsidR="0096733E" w:rsidRPr="00D455D1" w:rsidRDefault="0096733E" w:rsidP="008F766D">
            <w:pPr>
              <w:adjustRightInd w:val="0"/>
              <w:jc w:val="both"/>
              <w:rPr>
                <w:rFonts w:asciiTheme="minorHAnsi" w:eastAsia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20906723" w14:textId="77777777" w:rsidR="00D455D1" w:rsidRPr="00D455D1" w:rsidRDefault="00D455D1" w:rsidP="00D455D1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8FFD0A1" w14:textId="77777777" w:rsidR="006D06BA" w:rsidRDefault="006D06BA" w:rsidP="0064757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5F1AB41" w14:textId="5CDF2103" w:rsidR="002838FE" w:rsidRPr="00647575" w:rsidRDefault="002838FE" w:rsidP="0064757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Si allega</w:t>
      </w:r>
      <w:r w:rsidR="0041080F">
        <w:rPr>
          <w:rFonts w:asciiTheme="minorHAnsi" w:eastAsiaTheme="minorHAnsi" w:hAnsiTheme="minorHAnsi" w:cs="Arial"/>
          <w:sz w:val="20"/>
          <w:szCs w:val="20"/>
          <w:lang w:eastAsia="en-US"/>
        </w:rPr>
        <w:t>no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alla presente</w:t>
      </w:r>
    </w:p>
    <w:p w14:paraId="1343B029" w14:textId="76C8F1C4" w:rsidR="002838FE" w:rsidRPr="00647575" w:rsidRDefault="002838FE" w:rsidP="0064757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Documento di identità in fotocopia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firmata</w:t>
      </w:r>
    </w:p>
    <w:p w14:paraId="26C9DCAD" w14:textId="19E12567" w:rsidR="002838FE" w:rsidRDefault="002838FE" w:rsidP="00D077B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Curriculum Vitae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in formato europeo</w:t>
      </w:r>
      <w:r w:rsidR="004041E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4041E8" w:rsidRPr="004041E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contenente le dichiarazioni relative agli art.38-46 del DPR </w:t>
      </w:r>
      <w:r w:rsidR="00C6553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n. </w:t>
      </w:r>
      <w:bookmarkStart w:id="1" w:name="_GoBack"/>
      <w:bookmarkEnd w:id="1"/>
      <w:r w:rsidR="004041E8" w:rsidRPr="004041E8">
        <w:rPr>
          <w:rFonts w:asciiTheme="minorHAnsi" w:eastAsiaTheme="minorHAnsi" w:hAnsiTheme="minorHAnsi" w:cs="Arial"/>
          <w:sz w:val="20"/>
          <w:szCs w:val="20"/>
          <w:lang w:eastAsia="en-US"/>
        </w:rPr>
        <w:t>445/00 e l’autorizzazione al trattamento dei dati personali</w:t>
      </w:r>
      <w:r w:rsidR="00D32CC2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e recante i titoli con numerazione progressiva</w:t>
      </w:r>
    </w:p>
    <w:p w14:paraId="4DBF535C" w14:textId="461AEC02" w:rsidR="00BF3826" w:rsidRPr="005A0B3E" w:rsidRDefault="00BF3826" w:rsidP="00BF382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5A0B3E">
        <w:rPr>
          <w:rFonts w:asciiTheme="minorHAnsi" w:hAnsiTheme="minorHAnsi" w:cstheme="minorHAnsi"/>
          <w:sz w:val="20"/>
          <w:szCs w:val="20"/>
        </w:rPr>
        <w:t>(per i dipendenti della Pubblica Amministrazione) autorizzazione a svolgere attività di esperto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A0B3E">
        <w:rPr>
          <w:rFonts w:asciiTheme="minorHAnsi" w:hAnsiTheme="minorHAnsi" w:cstheme="minorHAnsi"/>
          <w:sz w:val="20"/>
          <w:szCs w:val="20"/>
        </w:rPr>
        <w:t xml:space="preserve"> a firma del Dirigente dell’</w:t>
      </w:r>
      <w:r>
        <w:rPr>
          <w:rFonts w:asciiTheme="minorHAnsi" w:hAnsiTheme="minorHAnsi" w:cstheme="minorHAnsi"/>
          <w:sz w:val="20"/>
          <w:szCs w:val="20"/>
        </w:rPr>
        <w:t>Ufficio</w:t>
      </w:r>
      <w:r w:rsidRPr="005A0B3E">
        <w:rPr>
          <w:rFonts w:asciiTheme="minorHAnsi" w:hAnsiTheme="minorHAnsi" w:cstheme="minorHAnsi"/>
          <w:sz w:val="20"/>
          <w:szCs w:val="20"/>
        </w:rPr>
        <w:t xml:space="preserve"> di appartenenza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A0B3E">
        <w:rPr>
          <w:rFonts w:asciiTheme="minorHAnsi" w:hAnsiTheme="minorHAnsi" w:cstheme="minorHAnsi"/>
          <w:sz w:val="20"/>
          <w:szCs w:val="20"/>
        </w:rPr>
        <w:t xml:space="preserve"> o autocertificazione in cui si dichiari che l’autorizzazione è stata richiesta ed è in via di acquisizione</w:t>
      </w:r>
    </w:p>
    <w:p w14:paraId="599C1AD5" w14:textId="77777777" w:rsidR="00406A33" w:rsidRDefault="00406A33" w:rsidP="00406A33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8F371D3" w14:textId="77777777" w:rsidR="006D06BA" w:rsidRDefault="006D06BA" w:rsidP="00406A33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E62947A" w14:textId="77777777" w:rsidR="006D06BA" w:rsidRDefault="006D06BA" w:rsidP="00406A33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4BE4468" w14:textId="4F7537B1" w:rsidR="00406A33" w:rsidRPr="00647575" w:rsidRDefault="00406A33" w:rsidP="00804118">
      <w:pPr>
        <w:pStyle w:val="Paragrafoelenco"/>
        <w:autoSpaceDE w:val="0"/>
        <w:autoSpaceDN w:val="0"/>
        <w:adjustRightInd w:val="0"/>
        <w:ind w:left="0"/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/>
          <w:sz w:val="20"/>
          <w:szCs w:val="20"/>
          <w:lang w:eastAsia="en-US"/>
        </w:rPr>
        <w:t xml:space="preserve">Data___________________ </w:t>
      </w:r>
      <w:r w:rsidR="00804118">
        <w:rPr>
          <w:rFonts w:asciiTheme="minorHAnsi" w:eastAsiaTheme="minorHAnsi" w:hAnsiTheme="minorHAnsi"/>
          <w:sz w:val="20"/>
          <w:szCs w:val="20"/>
          <w:lang w:eastAsia="en-US"/>
        </w:rPr>
        <w:t xml:space="preserve">                                                             </w:t>
      </w:r>
      <w:r w:rsidRPr="00647575">
        <w:rPr>
          <w:rFonts w:asciiTheme="minorHAnsi" w:eastAsiaTheme="minorHAnsi" w:hAnsiTheme="minorHAnsi"/>
          <w:sz w:val="20"/>
          <w:szCs w:val="20"/>
          <w:lang w:eastAsia="en-US"/>
        </w:rPr>
        <w:t>firma_________________________________________</w:t>
      </w:r>
    </w:p>
    <w:p w14:paraId="028DE545" w14:textId="77777777" w:rsidR="00044C7D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47E6F2DF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EB81C7B" w14:textId="77777777" w:rsidR="00D32CC2" w:rsidRDefault="00D32CC2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6E6EAA8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3C4FCCF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7235982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22D8E92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8C32F4F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2FAD358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1B8ADBAB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919FCF9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50AABBB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56B0583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0A73363" w14:textId="2186780C" w:rsidR="00647575" w:rsidRDefault="00406A33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Consapevole delle sanzioni penali, nel caso di dichiarazioni non veritiere, di formazione o uso di atti falsi, richiamate dall’art. 76 del D.P.R. 445/00, dichiaro che quanto sopra corrisponde a verità.</w:t>
      </w:r>
    </w:p>
    <w:p w14:paraId="376A6F2B" w14:textId="4259957C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1C885DA" w14:textId="77777777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6597E92" w14:textId="77777777" w:rsidR="004041E8" w:rsidRPr="00647575" w:rsidRDefault="004041E8" w:rsidP="004041E8">
      <w:pPr>
        <w:ind w:right="142"/>
        <w:jc w:val="right"/>
        <w:rPr>
          <w:rFonts w:asciiTheme="minorHAnsi" w:hAnsiTheme="minorHAnsi"/>
          <w:w w:val="105"/>
          <w:sz w:val="20"/>
          <w:szCs w:val="20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Data___________________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                                    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firma____________________________________________</w:t>
      </w:r>
    </w:p>
    <w:p w14:paraId="3487D4E5" w14:textId="59FF2BA8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D3ABD66" w14:textId="4180C513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5BF77F7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3D69FE7F" w14:textId="77777777" w:rsidR="006D06BA" w:rsidRDefault="006D06BA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04154DA3" w14:textId="405010A0" w:rsidR="004041E8" w:rsidRDefault="004041E8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96AFC5D" w14:textId="0C6565D2" w:rsidR="002838FE" w:rsidRPr="00647575" w:rsidRDefault="002838FE" w:rsidP="00BB6E0A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Il/la sottoscritto/a, ai sensi 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della legge 196/03</w:t>
      </w:r>
      <w:r w:rsidR="00C57EE9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C57EE9" w:rsidRPr="00C57EE9">
        <w:rPr>
          <w:rFonts w:asciiTheme="minorHAnsi" w:eastAsiaTheme="minorHAnsi" w:hAnsiTheme="minorHAnsi" w:cs="Arial"/>
          <w:sz w:val="20"/>
          <w:szCs w:val="20"/>
          <w:lang w:eastAsia="en-US"/>
        </w:rPr>
        <w:t>e ex art. 13 del Regolamento Europeo 2016/679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, autorizza </w:t>
      </w:r>
      <w:r w:rsidR="006D06B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l’Istituto Comprensivo “Via Stoccolma” </w:t>
      </w:r>
      <w:r w:rsidR="004041E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di Cagliari </w:t>
      </w:r>
      <w:r w:rsidR="0043567A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al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trattamento dei dati contenuti nella presente autocertificazione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,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esclusivamente nell’</w:t>
      </w:r>
      <w:r w:rsidR="0043567A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ambito e per i</w:t>
      </w:r>
      <w:r w:rsidR="00922AC0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fini istituzionali della Pubblica Amministrazione</w:t>
      </w:r>
      <w:r w:rsidR="00647575"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08603363" w14:textId="18A13480" w:rsidR="00647575" w:rsidRDefault="00647575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7B67E153" w14:textId="5B3C214A" w:rsidR="00044C7D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2CD602B4" w14:textId="77777777" w:rsidR="00044C7D" w:rsidRPr="00647575" w:rsidRDefault="00044C7D" w:rsidP="002838FE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6DA01366" w14:textId="49512293" w:rsidR="00F57DE9" w:rsidRPr="00647575" w:rsidRDefault="002838FE" w:rsidP="00804118">
      <w:pPr>
        <w:ind w:right="142"/>
        <w:jc w:val="right"/>
        <w:rPr>
          <w:rFonts w:asciiTheme="minorHAnsi" w:hAnsiTheme="minorHAnsi"/>
          <w:w w:val="105"/>
          <w:sz w:val="20"/>
          <w:szCs w:val="20"/>
        </w:rPr>
      </w:pP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Data___________________ </w:t>
      </w:r>
      <w:r w:rsidR="0080411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                                                   </w:t>
      </w:r>
      <w:r w:rsidRPr="00647575">
        <w:rPr>
          <w:rFonts w:asciiTheme="minorHAnsi" w:eastAsiaTheme="minorHAnsi" w:hAnsiTheme="minorHAnsi" w:cs="Arial"/>
          <w:sz w:val="20"/>
          <w:szCs w:val="20"/>
          <w:lang w:eastAsia="en-US"/>
        </w:rPr>
        <w:t>firma____________________________________________</w:t>
      </w:r>
    </w:p>
    <w:sectPr w:rsidR="00F57DE9" w:rsidRPr="00647575" w:rsidSect="00406A33">
      <w:headerReference w:type="default" r:id="rId8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9157C" w14:textId="77777777" w:rsidR="002A21CF" w:rsidRDefault="002A21CF" w:rsidP="00EC7871">
      <w:r>
        <w:separator/>
      </w:r>
    </w:p>
  </w:endnote>
  <w:endnote w:type="continuationSeparator" w:id="0">
    <w:p w14:paraId="0B9F209F" w14:textId="77777777" w:rsidR="002A21CF" w:rsidRDefault="002A21CF" w:rsidP="00EC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F10C7" w14:textId="77777777" w:rsidR="002A21CF" w:rsidRDefault="002A21CF" w:rsidP="00EC7871">
      <w:r>
        <w:separator/>
      </w:r>
    </w:p>
  </w:footnote>
  <w:footnote w:type="continuationSeparator" w:id="0">
    <w:p w14:paraId="2DEEF92F" w14:textId="77777777" w:rsidR="002A21CF" w:rsidRDefault="002A21CF" w:rsidP="00EC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5718" w14:textId="77777777" w:rsidR="00BB6E0A" w:rsidRDefault="00BB6E0A">
    <w:pPr>
      <w:pStyle w:val="Intestazione"/>
    </w:pPr>
  </w:p>
  <w:p w14:paraId="6597FAD3" w14:textId="77777777" w:rsidR="00BB6E0A" w:rsidRPr="00EC7871" w:rsidRDefault="00BB6E0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7A4"/>
    <w:multiLevelType w:val="hybridMultilevel"/>
    <w:tmpl w:val="4BFA1B54"/>
    <w:lvl w:ilvl="0" w:tplc="CA86313C">
      <w:start w:val="1"/>
      <w:numFmt w:val="bullet"/>
      <w:lvlText w:val="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73455DC"/>
    <w:multiLevelType w:val="hybridMultilevel"/>
    <w:tmpl w:val="BFF22FFC"/>
    <w:lvl w:ilvl="0" w:tplc="7A2E928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D284AF7"/>
    <w:multiLevelType w:val="hybridMultilevel"/>
    <w:tmpl w:val="6A42CF52"/>
    <w:lvl w:ilvl="0" w:tplc="3AD2D3B2">
      <w:numFmt w:val="bullet"/>
      <w:lvlText w:val="-"/>
      <w:lvlJc w:val="left"/>
      <w:pPr>
        <w:ind w:left="532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0D062022">
      <w:numFmt w:val="bullet"/>
      <w:lvlText w:val="•"/>
      <w:lvlJc w:val="left"/>
      <w:pPr>
        <w:ind w:left="1542" w:hanging="284"/>
      </w:pPr>
      <w:rPr>
        <w:lang w:val="it-IT" w:eastAsia="it-IT" w:bidi="it-IT"/>
      </w:rPr>
    </w:lvl>
    <w:lvl w:ilvl="2" w:tplc="09D20580">
      <w:numFmt w:val="bullet"/>
      <w:lvlText w:val="•"/>
      <w:lvlJc w:val="left"/>
      <w:pPr>
        <w:ind w:left="2545" w:hanging="284"/>
      </w:pPr>
      <w:rPr>
        <w:lang w:val="it-IT" w:eastAsia="it-IT" w:bidi="it-IT"/>
      </w:rPr>
    </w:lvl>
    <w:lvl w:ilvl="3" w:tplc="68E82A10">
      <w:numFmt w:val="bullet"/>
      <w:lvlText w:val="•"/>
      <w:lvlJc w:val="left"/>
      <w:pPr>
        <w:ind w:left="3547" w:hanging="284"/>
      </w:pPr>
      <w:rPr>
        <w:lang w:val="it-IT" w:eastAsia="it-IT" w:bidi="it-IT"/>
      </w:rPr>
    </w:lvl>
    <w:lvl w:ilvl="4" w:tplc="2E060944">
      <w:numFmt w:val="bullet"/>
      <w:lvlText w:val="•"/>
      <w:lvlJc w:val="left"/>
      <w:pPr>
        <w:ind w:left="4550" w:hanging="284"/>
      </w:pPr>
      <w:rPr>
        <w:lang w:val="it-IT" w:eastAsia="it-IT" w:bidi="it-IT"/>
      </w:rPr>
    </w:lvl>
    <w:lvl w:ilvl="5" w:tplc="E6DE5D74">
      <w:numFmt w:val="bullet"/>
      <w:lvlText w:val="•"/>
      <w:lvlJc w:val="left"/>
      <w:pPr>
        <w:ind w:left="5553" w:hanging="284"/>
      </w:pPr>
      <w:rPr>
        <w:lang w:val="it-IT" w:eastAsia="it-IT" w:bidi="it-IT"/>
      </w:rPr>
    </w:lvl>
    <w:lvl w:ilvl="6" w:tplc="959E69AE">
      <w:numFmt w:val="bullet"/>
      <w:lvlText w:val="•"/>
      <w:lvlJc w:val="left"/>
      <w:pPr>
        <w:ind w:left="6555" w:hanging="284"/>
      </w:pPr>
      <w:rPr>
        <w:lang w:val="it-IT" w:eastAsia="it-IT" w:bidi="it-IT"/>
      </w:rPr>
    </w:lvl>
    <w:lvl w:ilvl="7" w:tplc="CF48B4FC">
      <w:numFmt w:val="bullet"/>
      <w:lvlText w:val="•"/>
      <w:lvlJc w:val="left"/>
      <w:pPr>
        <w:ind w:left="7558" w:hanging="284"/>
      </w:pPr>
      <w:rPr>
        <w:lang w:val="it-IT" w:eastAsia="it-IT" w:bidi="it-IT"/>
      </w:rPr>
    </w:lvl>
    <w:lvl w:ilvl="8" w:tplc="C854E2C2">
      <w:numFmt w:val="bullet"/>
      <w:lvlText w:val="•"/>
      <w:lvlJc w:val="left"/>
      <w:pPr>
        <w:ind w:left="8561" w:hanging="284"/>
      </w:pPr>
      <w:rPr>
        <w:lang w:val="it-IT" w:eastAsia="it-IT" w:bidi="it-IT"/>
      </w:rPr>
    </w:lvl>
  </w:abstractNum>
  <w:abstractNum w:abstractNumId="3">
    <w:nsid w:val="2155715C"/>
    <w:multiLevelType w:val="hybridMultilevel"/>
    <w:tmpl w:val="08CC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214"/>
    <w:multiLevelType w:val="hybridMultilevel"/>
    <w:tmpl w:val="83943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256F9"/>
    <w:multiLevelType w:val="hybridMultilevel"/>
    <w:tmpl w:val="89BA151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47802"/>
    <w:multiLevelType w:val="hybridMultilevel"/>
    <w:tmpl w:val="89C2718A"/>
    <w:lvl w:ilvl="0" w:tplc="3EAEF5A6">
      <w:numFmt w:val="bullet"/>
      <w:lvlText w:val="-"/>
      <w:lvlJc w:val="left"/>
      <w:pPr>
        <w:ind w:left="4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46CC437C"/>
    <w:multiLevelType w:val="hybridMultilevel"/>
    <w:tmpl w:val="65700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74B36"/>
    <w:multiLevelType w:val="hybridMultilevel"/>
    <w:tmpl w:val="4CC6C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B6787"/>
    <w:multiLevelType w:val="hybridMultilevel"/>
    <w:tmpl w:val="DD2A3EBE"/>
    <w:lvl w:ilvl="0" w:tplc="6B6CAD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77B24"/>
    <w:multiLevelType w:val="hybridMultilevel"/>
    <w:tmpl w:val="D8365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60EA0"/>
    <w:multiLevelType w:val="hybridMultilevel"/>
    <w:tmpl w:val="A0D21D22"/>
    <w:lvl w:ilvl="0" w:tplc="E5D8449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6E9E67EC"/>
    <w:multiLevelType w:val="hybridMultilevel"/>
    <w:tmpl w:val="0AC0DDE4"/>
    <w:lvl w:ilvl="0" w:tplc="04100019">
      <w:start w:val="1"/>
      <w:numFmt w:val="lowerLetter"/>
      <w:lvlText w:val="%1.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>
    <w:nsid w:val="7D3072C1"/>
    <w:multiLevelType w:val="hybridMultilevel"/>
    <w:tmpl w:val="4CF2426C"/>
    <w:lvl w:ilvl="0" w:tplc="A8AE96C6"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abstractNum w:abstractNumId="15">
    <w:nsid w:val="7FE82F8A"/>
    <w:multiLevelType w:val="multilevel"/>
    <w:tmpl w:val="0A8A89F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5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71"/>
    <w:rsid w:val="00044C7D"/>
    <w:rsid w:val="00052820"/>
    <w:rsid w:val="00063B96"/>
    <w:rsid w:val="000656DE"/>
    <w:rsid w:val="000664EE"/>
    <w:rsid w:val="00080603"/>
    <w:rsid w:val="00081C1F"/>
    <w:rsid w:val="00095160"/>
    <w:rsid w:val="000A4A3E"/>
    <w:rsid w:val="000A530E"/>
    <w:rsid w:val="000D0C12"/>
    <w:rsid w:val="000E77D9"/>
    <w:rsid w:val="0018250C"/>
    <w:rsid w:val="00184B0E"/>
    <w:rsid w:val="0019512E"/>
    <w:rsid w:val="001A0172"/>
    <w:rsid w:val="001A5B5D"/>
    <w:rsid w:val="001C49CD"/>
    <w:rsid w:val="001D596C"/>
    <w:rsid w:val="001F3731"/>
    <w:rsid w:val="001F49CB"/>
    <w:rsid w:val="00200E60"/>
    <w:rsid w:val="00202944"/>
    <w:rsid w:val="00223BF1"/>
    <w:rsid w:val="002249E1"/>
    <w:rsid w:val="0023105F"/>
    <w:rsid w:val="002553E4"/>
    <w:rsid w:val="002566A7"/>
    <w:rsid w:val="002838FE"/>
    <w:rsid w:val="002A0598"/>
    <w:rsid w:val="002A21CF"/>
    <w:rsid w:val="002B7667"/>
    <w:rsid w:val="002C391F"/>
    <w:rsid w:val="002E109C"/>
    <w:rsid w:val="002E33F3"/>
    <w:rsid w:val="00306605"/>
    <w:rsid w:val="00306737"/>
    <w:rsid w:val="00312783"/>
    <w:rsid w:val="00344E1A"/>
    <w:rsid w:val="00346B98"/>
    <w:rsid w:val="0036523D"/>
    <w:rsid w:val="00397166"/>
    <w:rsid w:val="003A1DFA"/>
    <w:rsid w:val="003B315C"/>
    <w:rsid w:val="003C0179"/>
    <w:rsid w:val="003C1615"/>
    <w:rsid w:val="003C3F20"/>
    <w:rsid w:val="003F1E26"/>
    <w:rsid w:val="004036EB"/>
    <w:rsid w:val="004041E8"/>
    <w:rsid w:val="00406A33"/>
    <w:rsid w:val="0041080F"/>
    <w:rsid w:val="00425521"/>
    <w:rsid w:val="0042575D"/>
    <w:rsid w:val="0043567A"/>
    <w:rsid w:val="0046458F"/>
    <w:rsid w:val="00487854"/>
    <w:rsid w:val="004D19AC"/>
    <w:rsid w:val="004E5BAA"/>
    <w:rsid w:val="005038A1"/>
    <w:rsid w:val="005068FA"/>
    <w:rsid w:val="005307B3"/>
    <w:rsid w:val="005724AD"/>
    <w:rsid w:val="00587CDC"/>
    <w:rsid w:val="005A1548"/>
    <w:rsid w:val="005C4AFF"/>
    <w:rsid w:val="00613BBF"/>
    <w:rsid w:val="0061729C"/>
    <w:rsid w:val="0064136A"/>
    <w:rsid w:val="00643AA5"/>
    <w:rsid w:val="0064525A"/>
    <w:rsid w:val="00647575"/>
    <w:rsid w:val="00647643"/>
    <w:rsid w:val="00657348"/>
    <w:rsid w:val="00663DBD"/>
    <w:rsid w:val="006671DE"/>
    <w:rsid w:val="006939EC"/>
    <w:rsid w:val="006D06BA"/>
    <w:rsid w:val="006D0A25"/>
    <w:rsid w:val="00712FDD"/>
    <w:rsid w:val="0072118C"/>
    <w:rsid w:val="00721486"/>
    <w:rsid w:val="00723C54"/>
    <w:rsid w:val="007330D9"/>
    <w:rsid w:val="007507D1"/>
    <w:rsid w:val="0075707A"/>
    <w:rsid w:val="00760328"/>
    <w:rsid w:val="007776AC"/>
    <w:rsid w:val="00785CDC"/>
    <w:rsid w:val="00786C1E"/>
    <w:rsid w:val="007A7BBD"/>
    <w:rsid w:val="007C55BA"/>
    <w:rsid w:val="007D2BE7"/>
    <w:rsid w:val="007E217C"/>
    <w:rsid w:val="007E223E"/>
    <w:rsid w:val="007E2E18"/>
    <w:rsid w:val="007E7A3F"/>
    <w:rsid w:val="007F009A"/>
    <w:rsid w:val="00804118"/>
    <w:rsid w:val="00811637"/>
    <w:rsid w:val="00812108"/>
    <w:rsid w:val="0082185F"/>
    <w:rsid w:val="008506D7"/>
    <w:rsid w:val="00867508"/>
    <w:rsid w:val="00877E81"/>
    <w:rsid w:val="008E7328"/>
    <w:rsid w:val="008F18CD"/>
    <w:rsid w:val="008F766D"/>
    <w:rsid w:val="009008AB"/>
    <w:rsid w:val="009073CC"/>
    <w:rsid w:val="00922AC0"/>
    <w:rsid w:val="009461B2"/>
    <w:rsid w:val="0096733E"/>
    <w:rsid w:val="00967F9A"/>
    <w:rsid w:val="00992CF7"/>
    <w:rsid w:val="009B11FE"/>
    <w:rsid w:val="009B124D"/>
    <w:rsid w:val="009C2560"/>
    <w:rsid w:val="009D6687"/>
    <w:rsid w:val="00A30531"/>
    <w:rsid w:val="00A75944"/>
    <w:rsid w:val="00A81F50"/>
    <w:rsid w:val="00A864F2"/>
    <w:rsid w:val="00A932FE"/>
    <w:rsid w:val="00A96672"/>
    <w:rsid w:val="00AB2F43"/>
    <w:rsid w:val="00AD17FD"/>
    <w:rsid w:val="00AF32B2"/>
    <w:rsid w:val="00B156D4"/>
    <w:rsid w:val="00B33DAA"/>
    <w:rsid w:val="00B5446C"/>
    <w:rsid w:val="00BB12E5"/>
    <w:rsid w:val="00BB6E0A"/>
    <w:rsid w:val="00BC04C3"/>
    <w:rsid w:val="00BC0BF1"/>
    <w:rsid w:val="00BC69A5"/>
    <w:rsid w:val="00BF1E01"/>
    <w:rsid w:val="00BF3826"/>
    <w:rsid w:val="00C14FE1"/>
    <w:rsid w:val="00C20416"/>
    <w:rsid w:val="00C52EFF"/>
    <w:rsid w:val="00C55D38"/>
    <w:rsid w:val="00C57EE9"/>
    <w:rsid w:val="00C64AF1"/>
    <w:rsid w:val="00C65535"/>
    <w:rsid w:val="00C7366A"/>
    <w:rsid w:val="00C85B19"/>
    <w:rsid w:val="00C92EF5"/>
    <w:rsid w:val="00CD4A81"/>
    <w:rsid w:val="00CE7032"/>
    <w:rsid w:val="00CF193D"/>
    <w:rsid w:val="00D00C7E"/>
    <w:rsid w:val="00D01D3A"/>
    <w:rsid w:val="00D047F8"/>
    <w:rsid w:val="00D06716"/>
    <w:rsid w:val="00D077B2"/>
    <w:rsid w:val="00D11B0B"/>
    <w:rsid w:val="00D32CC2"/>
    <w:rsid w:val="00D455D1"/>
    <w:rsid w:val="00D72ACA"/>
    <w:rsid w:val="00D828A1"/>
    <w:rsid w:val="00D82FB9"/>
    <w:rsid w:val="00DA674B"/>
    <w:rsid w:val="00DC197D"/>
    <w:rsid w:val="00DC6FF9"/>
    <w:rsid w:val="00DD4D88"/>
    <w:rsid w:val="00E00823"/>
    <w:rsid w:val="00E043D0"/>
    <w:rsid w:val="00E1329B"/>
    <w:rsid w:val="00E25714"/>
    <w:rsid w:val="00E31CB5"/>
    <w:rsid w:val="00E46A5E"/>
    <w:rsid w:val="00E67417"/>
    <w:rsid w:val="00E863D1"/>
    <w:rsid w:val="00E86E42"/>
    <w:rsid w:val="00E9376F"/>
    <w:rsid w:val="00E963E4"/>
    <w:rsid w:val="00EC7871"/>
    <w:rsid w:val="00EE170A"/>
    <w:rsid w:val="00F40D0C"/>
    <w:rsid w:val="00F57DE9"/>
    <w:rsid w:val="00F61B48"/>
    <w:rsid w:val="00F61B83"/>
    <w:rsid w:val="00F8022B"/>
    <w:rsid w:val="00F81483"/>
    <w:rsid w:val="00F91564"/>
    <w:rsid w:val="00FB06E4"/>
    <w:rsid w:val="00FB67D2"/>
    <w:rsid w:val="00FC6C26"/>
    <w:rsid w:val="00FD757D"/>
    <w:rsid w:val="00FE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99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656DE"/>
    <w:pPr>
      <w:keepNext/>
      <w:ind w:right="1133"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78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871"/>
  </w:style>
  <w:style w:type="paragraph" w:styleId="Pidipagina">
    <w:name w:val="footer"/>
    <w:basedOn w:val="Normale"/>
    <w:link w:val="PidipaginaCarattere"/>
    <w:uiPriority w:val="99"/>
    <w:unhideWhenUsed/>
    <w:rsid w:val="00EC7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8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C78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7871"/>
    <w:pPr>
      <w:jc w:val="center"/>
    </w:pPr>
    <w:rPr>
      <w:b/>
      <w:bCs/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C78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eWeb">
    <w:name w:val="Normal (Web)"/>
    <w:basedOn w:val="Normale"/>
    <w:unhideWhenUsed/>
    <w:rsid w:val="006671DE"/>
    <w:pPr>
      <w:spacing w:before="100" w:beforeAutospacing="1" w:after="100" w:afterAutospacing="1"/>
    </w:pPr>
  </w:style>
  <w:style w:type="paragraph" w:customStyle="1" w:styleId="Default">
    <w:name w:val="Default"/>
    <w:rsid w:val="00403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4AD"/>
    <w:pPr>
      <w:ind w:left="720"/>
      <w:contextualSpacing/>
    </w:pPr>
  </w:style>
  <w:style w:type="paragraph" w:customStyle="1" w:styleId="p1">
    <w:name w:val="p1"/>
    <w:basedOn w:val="Normale"/>
    <w:rsid w:val="000664EE"/>
    <w:rPr>
      <w:rFonts w:ascii="Helvetica" w:eastAsiaTheme="minorHAnsi" w:hAnsi="Helvetica"/>
      <w:sz w:val="17"/>
      <w:szCs w:val="17"/>
    </w:rPr>
  </w:style>
  <w:style w:type="character" w:customStyle="1" w:styleId="Titolo7Carattere">
    <w:name w:val="Titolo 7 Carattere"/>
    <w:basedOn w:val="Carpredefinitoparagrafo"/>
    <w:link w:val="Titolo7"/>
    <w:rsid w:val="000656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">
    <w:name w:val="Titolo #6_"/>
    <w:link w:val="Titolo60"/>
    <w:rsid w:val="00F57DE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57DE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p2">
    <w:name w:val="p2"/>
    <w:basedOn w:val="Normale"/>
    <w:rsid w:val="00CF193D"/>
    <w:rPr>
      <w:rFonts w:ascii="Helvetica" w:eastAsiaTheme="minorHAnsi" w:hAnsi="Helvetica"/>
      <w:sz w:val="18"/>
      <w:szCs w:val="18"/>
    </w:rPr>
  </w:style>
  <w:style w:type="paragraph" w:customStyle="1" w:styleId="p3">
    <w:name w:val="p3"/>
    <w:basedOn w:val="Normale"/>
    <w:rsid w:val="00CF193D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Carpredefinitoparagrafo"/>
    <w:rsid w:val="00CF193D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Carpredefinitoparagrafo"/>
    <w:rsid w:val="00CF193D"/>
    <w:rPr>
      <w:rFonts w:ascii="Helvetica" w:hAnsi="Helvetica" w:hint="default"/>
      <w:sz w:val="17"/>
      <w:szCs w:val="17"/>
    </w:rPr>
  </w:style>
  <w:style w:type="paragraph" w:customStyle="1" w:styleId="Titolo31">
    <w:name w:val="Titolo 31"/>
    <w:basedOn w:val="Normale"/>
    <w:uiPriority w:val="1"/>
    <w:qFormat/>
    <w:rsid w:val="00BB12E5"/>
    <w:pPr>
      <w:widowControl w:val="0"/>
      <w:autoSpaceDE w:val="0"/>
      <w:autoSpaceDN w:val="0"/>
      <w:ind w:left="135"/>
      <w:outlineLvl w:val="3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qFormat/>
    <w:rsid w:val="00BB12E5"/>
    <w:pPr>
      <w:widowControl w:val="0"/>
      <w:autoSpaceDE w:val="0"/>
      <w:autoSpaceDN w:val="0"/>
      <w:spacing w:before="52"/>
      <w:ind w:left="6"/>
    </w:pPr>
    <w:rPr>
      <w:sz w:val="22"/>
      <w:szCs w:val="22"/>
      <w:lang w:bidi="it-IT"/>
    </w:rPr>
  </w:style>
  <w:style w:type="table" w:styleId="Tabellatema">
    <w:name w:val="Table Theme"/>
    <w:basedOn w:val="Tabellanormale"/>
    <w:uiPriority w:val="99"/>
    <w:rsid w:val="00BB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656DE"/>
    <w:pPr>
      <w:keepNext/>
      <w:ind w:right="1133"/>
      <w:jc w:val="center"/>
      <w:outlineLvl w:val="6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78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871"/>
  </w:style>
  <w:style w:type="paragraph" w:styleId="Pidipagina">
    <w:name w:val="footer"/>
    <w:basedOn w:val="Normale"/>
    <w:link w:val="PidipaginaCarattere"/>
    <w:uiPriority w:val="99"/>
    <w:unhideWhenUsed/>
    <w:rsid w:val="00EC7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8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C78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7871"/>
    <w:pPr>
      <w:jc w:val="center"/>
    </w:pPr>
    <w:rPr>
      <w:b/>
      <w:bCs/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C78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eWeb">
    <w:name w:val="Normal (Web)"/>
    <w:basedOn w:val="Normale"/>
    <w:unhideWhenUsed/>
    <w:rsid w:val="006671DE"/>
    <w:pPr>
      <w:spacing w:before="100" w:beforeAutospacing="1" w:after="100" w:afterAutospacing="1"/>
    </w:pPr>
  </w:style>
  <w:style w:type="paragraph" w:customStyle="1" w:styleId="Default">
    <w:name w:val="Default"/>
    <w:rsid w:val="004036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24AD"/>
    <w:pPr>
      <w:ind w:left="720"/>
      <w:contextualSpacing/>
    </w:pPr>
  </w:style>
  <w:style w:type="paragraph" w:customStyle="1" w:styleId="p1">
    <w:name w:val="p1"/>
    <w:basedOn w:val="Normale"/>
    <w:rsid w:val="000664EE"/>
    <w:rPr>
      <w:rFonts w:ascii="Helvetica" w:eastAsiaTheme="minorHAnsi" w:hAnsi="Helvetica"/>
      <w:sz w:val="17"/>
      <w:szCs w:val="17"/>
    </w:rPr>
  </w:style>
  <w:style w:type="character" w:customStyle="1" w:styleId="Titolo7Carattere">
    <w:name w:val="Titolo 7 Carattere"/>
    <w:basedOn w:val="Carpredefinitoparagrafo"/>
    <w:link w:val="Titolo7"/>
    <w:rsid w:val="000656D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">
    <w:name w:val="Titolo #6_"/>
    <w:link w:val="Titolo60"/>
    <w:rsid w:val="00F57DE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57DE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p2">
    <w:name w:val="p2"/>
    <w:basedOn w:val="Normale"/>
    <w:rsid w:val="00CF193D"/>
    <w:rPr>
      <w:rFonts w:ascii="Helvetica" w:eastAsiaTheme="minorHAnsi" w:hAnsi="Helvetica"/>
      <w:sz w:val="18"/>
      <w:szCs w:val="18"/>
    </w:rPr>
  </w:style>
  <w:style w:type="paragraph" w:customStyle="1" w:styleId="p3">
    <w:name w:val="p3"/>
    <w:basedOn w:val="Normale"/>
    <w:rsid w:val="00CF193D"/>
    <w:rPr>
      <w:rFonts w:ascii="Helvetica" w:eastAsiaTheme="minorHAnsi" w:hAnsi="Helvetica"/>
      <w:sz w:val="17"/>
      <w:szCs w:val="17"/>
    </w:rPr>
  </w:style>
  <w:style w:type="character" w:customStyle="1" w:styleId="s1">
    <w:name w:val="s1"/>
    <w:basedOn w:val="Carpredefinitoparagrafo"/>
    <w:rsid w:val="00CF193D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Carpredefinitoparagrafo"/>
    <w:rsid w:val="00CF193D"/>
    <w:rPr>
      <w:rFonts w:ascii="Helvetica" w:hAnsi="Helvetica" w:hint="default"/>
      <w:sz w:val="17"/>
      <w:szCs w:val="17"/>
    </w:rPr>
  </w:style>
  <w:style w:type="paragraph" w:customStyle="1" w:styleId="Titolo31">
    <w:name w:val="Titolo 31"/>
    <w:basedOn w:val="Normale"/>
    <w:uiPriority w:val="1"/>
    <w:qFormat/>
    <w:rsid w:val="00BB12E5"/>
    <w:pPr>
      <w:widowControl w:val="0"/>
      <w:autoSpaceDE w:val="0"/>
      <w:autoSpaceDN w:val="0"/>
      <w:ind w:left="135"/>
      <w:outlineLvl w:val="3"/>
    </w:pPr>
    <w:rPr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qFormat/>
    <w:rsid w:val="00BB12E5"/>
    <w:pPr>
      <w:widowControl w:val="0"/>
      <w:autoSpaceDE w:val="0"/>
      <w:autoSpaceDN w:val="0"/>
      <w:spacing w:before="52"/>
      <w:ind w:left="6"/>
    </w:pPr>
    <w:rPr>
      <w:sz w:val="22"/>
      <w:szCs w:val="22"/>
      <w:lang w:bidi="it-IT"/>
    </w:rPr>
  </w:style>
  <w:style w:type="table" w:styleId="Tabellatema">
    <w:name w:val="Table Theme"/>
    <w:basedOn w:val="Tabellanormale"/>
    <w:uiPriority w:val="99"/>
    <w:rsid w:val="00BB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Manca</cp:lastModifiedBy>
  <cp:revision>5</cp:revision>
  <cp:lastPrinted>2017-12-29T18:49:00Z</cp:lastPrinted>
  <dcterms:created xsi:type="dcterms:W3CDTF">2021-09-11T06:31:00Z</dcterms:created>
  <dcterms:modified xsi:type="dcterms:W3CDTF">2021-09-27T06:59:00Z</dcterms:modified>
</cp:coreProperties>
</file>